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一般社団法人日本老年看護学会の学会誌等で発表を行う著者の利益相反自己申告書</w:t>
      </w:r>
    </w:p>
    <w:p>
      <w:pPr>
        <w:pStyle w:val="BodyText"/>
        <w:rPr>
          <w:b/>
          <w:sz w:val="24"/>
        </w:rPr>
      </w:pPr>
    </w:p>
    <w:p>
      <w:pPr>
        <w:pStyle w:val="BodyText"/>
        <w:spacing w:before="7"/>
        <w:rPr>
          <w:b/>
          <w:sz w:val="34"/>
        </w:rPr>
      </w:pPr>
    </w:p>
    <w:p>
      <w:pPr>
        <w:tabs>
          <w:tab w:pos="1885" w:val="left" w:leader="none"/>
          <w:tab w:pos="2725" w:val="left" w:leader="none"/>
        </w:tabs>
        <w:spacing w:before="0"/>
        <w:ind w:left="1046" w:right="0" w:firstLine="0"/>
        <w:jc w:val="left"/>
        <w:rPr>
          <w:sz w:val="21"/>
        </w:rPr>
      </w:pPr>
      <w:r>
        <w:rPr>
          <w:sz w:val="21"/>
        </w:rPr>
        <w:t>年</w:t>
        <w:tab/>
        <w:t>月</w:t>
        <w:tab/>
        <w:t>日</w:t>
      </w:r>
    </w:p>
    <w:p>
      <w:pPr>
        <w:tabs>
          <w:tab w:pos="6614" w:val="left" w:leader="none"/>
        </w:tabs>
        <w:spacing w:before="79"/>
        <w:ind w:left="100" w:right="0" w:firstLine="0"/>
        <w:jc w:val="left"/>
        <w:rPr>
          <w:sz w:val="21"/>
        </w:rPr>
      </w:pPr>
      <w:r>
        <w:rPr>
          <w:sz w:val="21"/>
        </w:rPr>
        <w:t>所属機関</w:t>
        <w:tab/>
        <w:t>職名</w:t>
      </w:r>
    </w:p>
    <w:p>
      <w:pPr>
        <w:pStyle w:val="BodyText"/>
        <w:spacing w:before="5"/>
        <w:rPr>
          <w:sz w:val="12"/>
        </w:rPr>
      </w:pPr>
      <w:r>
        <w:rPr/>
        <w:pict>
          <v:shape style="position:absolute;margin-left:36.599998pt;margin-top:9.1425pt;width:283.45pt;height:.1pt;mso-position-horizontal-relative:page;mso-position-vertical-relative:paragraph;z-index:-15728640;mso-wrap-distance-left:0;mso-wrap-distance-right:0" id="docshape1" coordorigin="732,183" coordsize="5669,0" path="m732,183l6401,183e" filled="false" stroked="true" strokeweight=".75pt" strokecolor="#000000">
            <v:path arrowok="t"/>
            <v:stroke dashstyle="solid"/>
            <w10:wrap type="topAndBottom"/>
          </v:shape>
        </w:pict>
      </w:r>
      <w:r>
        <w:rPr/>
        <w:pict>
          <v:shape style="position:absolute;margin-left:363.149994pt;margin-top:9.1425pt;width:158.75pt;height:.1pt;mso-position-horizontal-relative:page;mso-position-vertical-relative:paragraph;z-index:-15728128;mso-wrap-distance-left:0;mso-wrap-distance-right:0" id="docshape2" coordorigin="7263,183" coordsize="3175,0" path="m7263,183l10438,183e" filled="false" stroked="true" strokeweight=".75pt" strokecolor="#000000">
            <v:path arrowok="t"/>
            <v:stroke dashstyle="solid"/>
            <w10:wrap type="topAndBottom"/>
          </v:shape>
        </w:pict>
      </w:r>
    </w:p>
    <w:p>
      <w:pPr>
        <w:pStyle w:val="BodyText"/>
        <w:spacing w:before="7"/>
        <w:rPr>
          <w:sz w:val="26"/>
        </w:rPr>
      </w:pPr>
    </w:p>
    <w:p>
      <w:pPr>
        <w:tabs>
          <w:tab w:pos="5563" w:val="left" w:leader="none"/>
        </w:tabs>
        <w:spacing w:before="0"/>
        <w:ind w:left="100" w:right="0" w:firstLine="0"/>
        <w:jc w:val="left"/>
        <w:rPr>
          <w:sz w:val="21"/>
        </w:rPr>
      </w:pPr>
      <w:r>
        <w:rPr/>
        <w:pict>
          <v:shape style="position:absolute;margin-left:36.450001pt;margin-top:21.34997pt;width:283.45pt;height:.1pt;mso-position-horizontal-relative:page;mso-position-vertical-relative:paragraph;z-index:-15727616;mso-wrap-distance-left:0;mso-wrap-distance-right:0" id="docshape3" coordorigin="729,427" coordsize="5669,0" path="m729,427l6398,427e" filled="false" stroked="true" strokeweight=".75pt" strokecolor="#000000">
            <v:path arrowok="t"/>
            <v:stroke dashstyle="solid"/>
            <w10:wrap type="topAndBottom"/>
          </v:shape>
        </w:pict>
      </w:r>
      <w:r>
        <w:rPr>
          <w:sz w:val="21"/>
        </w:rPr>
        <w:t>著者代表者（署名）</w:t>
        <w:tab/>
      </w:r>
      <w:r>
        <w:rPr>
          <w:spacing w:val="-262"/>
          <w:position w:val="-3"/>
          <w:sz w:val="31"/>
        </w:rPr>
        <w:t>○</w:t>
      </w:r>
      <w:r>
        <w:rPr>
          <w:sz w:val="21"/>
        </w:rPr>
        <w:t>印</w:t>
      </w:r>
    </w:p>
    <w:p>
      <w:pPr>
        <w:pStyle w:val="BodyText"/>
        <w:rPr>
          <w:sz w:val="30"/>
        </w:rPr>
      </w:pPr>
    </w:p>
    <w:p>
      <w:pPr>
        <w:pStyle w:val="BodyText"/>
        <w:spacing w:before="1"/>
        <w:rPr>
          <w:sz w:val="34"/>
        </w:rPr>
      </w:pPr>
    </w:p>
    <w:p>
      <w:pPr>
        <w:spacing w:before="1"/>
        <w:ind w:left="340" w:right="0" w:firstLine="0"/>
        <w:jc w:val="left"/>
        <w:rPr>
          <w:sz w:val="21"/>
        </w:rPr>
      </w:pPr>
      <w:r>
        <w:rPr>
          <w:b/>
          <w:sz w:val="24"/>
          <w:u w:val="single"/>
        </w:rPr>
        <w:t>著者全員</w:t>
      </w:r>
      <w:r>
        <w:rPr>
          <w:spacing w:val="-1"/>
          <w:sz w:val="21"/>
        </w:rPr>
        <w:t>について、投稿時から遡って過去 </w:t>
      </w:r>
      <w:r>
        <w:rPr>
          <w:sz w:val="21"/>
        </w:rPr>
        <w:t>1</w:t>
      </w:r>
      <w:r>
        <w:rPr>
          <w:spacing w:val="-7"/>
          <w:sz w:val="21"/>
        </w:rPr>
        <w:t> 年以内での発表内容に関係する企業・組織または団体との </w:t>
      </w:r>
      <w:r>
        <w:rPr>
          <w:sz w:val="21"/>
        </w:rPr>
        <w:t>COI</w:t>
      </w:r>
    </w:p>
    <w:p>
      <w:pPr>
        <w:spacing w:before="58"/>
        <w:ind w:left="100" w:right="0" w:firstLine="0"/>
        <w:jc w:val="left"/>
        <w:rPr>
          <w:sz w:val="21"/>
        </w:rPr>
      </w:pPr>
      <w:r>
        <w:rPr>
          <w:spacing w:val="-1"/>
          <w:sz w:val="21"/>
        </w:rPr>
        <w:t>状態を記載してください。一人でもいれば「有」に〇印をつけて、各著者別に記載する。</w:t>
      </w:r>
    </w:p>
    <w:p>
      <w:pPr>
        <w:pStyle w:val="BodyText"/>
        <w:spacing w:before="11" w:after="1"/>
        <w:rPr>
          <w:sz w:val="29"/>
        </w:rPr>
      </w:pPr>
    </w:p>
    <w:tbl>
      <w:tblPr>
        <w:tblW w:w="0" w:type="auto"/>
        <w:jc w:val="left"/>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2"/>
        <w:gridCol w:w="3007"/>
        <w:gridCol w:w="2102"/>
        <w:gridCol w:w="1132"/>
        <w:gridCol w:w="2979"/>
      </w:tblGrid>
      <w:tr>
        <w:trPr>
          <w:trHeight w:val="1038" w:hRule="atLeast"/>
        </w:trPr>
        <w:tc>
          <w:tcPr>
            <w:tcW w:w="912" w:type="dxa"/>
          </w:tcPr>
          <w:p>
            <w:pPr>
              <w:pStyle w:val="TableParagraph"/>
              <w:rPr>
                <w:sz w:val="20"/>
              </w:rPr>
            </w:pPr>
          </w:p>
          <w:p>
            <w:pPr>
              <w:pStyle w:val="TableParagraph"/>
              <w:spacing w:before="128"/>
              <w:ind w:left="247"/>
              <w:rPr>
                <w:sz w:val="21"/>
              </w:rPr>
            </w:pPr>
            <w:r>
              <w:rPr>
                <w:sz w:val="21"/>
              </w:rPr>
              <w:t>対象</w:t>
            </w:r>
          </w:p>
        </w:tc>
        <w:tc>
          <w:tcPr>
            <w:tcW w:w="3007" w:type="dxa"/>
          </w:tcPr>
          <w:p>
            <w:pPr>
              <w:pStyle w:val="TableParagraph"/>
              <w:rPr>
                <w:sz w:val="20"/>
              </w:rPr>
            </w:pPr>
          </w:p>
          <w:p>
            <w:pPr>
              <w:pStyle w:val="TableParagraph"/>
              <w:spacing w:before="128"/>
              <w:ind w:left="1275" w:right="1262"/>
              <w:jc w:val="center"/>
              <w:rPr>
                <w:sz w:val="21"/>
              </w:rPr>
            </w:pPr>
            <w:r>
              <w:rPr>
                <w:sz w:val="21"/>
              </w:rPr>
              <w:t>項目</w:t>
            </w:r>
          </w:p>
        </w:tc>
        <w:tc>
          <w:tcPr>
            <w:tcW w:w="2102" w:type="dxa"/>
          </w:tcPr>
          <w:p>
            <w:pPr>
              <w:pStyle w:val="TableParagraph"/>
              <w:spacing w:before="39"/>
              <w:ind w:left="315"/>
              <w:rPr>
                <w:sz w:val="21"/>
              </w:rPr>
            </w:pPr>
            <w:r>
              <w:rPr>
                <w:sz w:val="21"/>
              </w:rPr>
              <w:t>所属や金額など</w:t>
            </w:r>
          </w:p>
          <w:p>
            <w:pPr>
              <w:pStyle w:val="TableParagraph"/>
              <w:spacing w:line="348" w:lineRule="exact" w:before="8"/>
              <w:ind w:left="421" w:right="194" w:hanging="209"/>
              <w:rPr>
                <w:sz w:val="21"/>
              </w:rPr>
            </w:pPr>
            <w:r>
              <w:rPr>
                <w:spacing w:val="-2"/>
                <w:sz w:val="21"/>
              </w:rPr>
              <w:t>（</w:t>
            </w:r>
            <w:r>
              <w:rPr>
                <w:spacing w:val="-15"/>
                <w:sz w:val="21"/>
              </w:rPr>
              <w:t>金額は </w:t>
            </w:r>
            <w:r>
              <w:rPr>
                <w:spacing w:val="-2"/>
                <w:sz w:val="21"/>
              </w:rPr>
              <w:t>1</w:t>
            </w:r>
            <w:r>
              <w:rPr>
                <w:spacing w:val="-15"/>
                <w:sz w:val="21"/>
              </w:rPr>
              <w:t> ヶ所あ</w:t>
            </w:r>
            <w:r>
              <w:rPr>
                <w:sz w:val="21"/>
              </w:rPr>
              <w:t>たりの合計）</w:t>
            </w:r>
          </w:p>
        </w:tc>
        <w:tc>
          <w:tcPr>
            <w:tcW w:w="1132" w:type="dxa"/>
          </w:tcPr>
          <w:p>
            <w:pPr>
              <w:pStyle w:val="TableParagraph"/>
              <w:spacing w:before="7"/>
              <w:rPr>
                <w:sz w:val="16"/>
              </w:rPr>
            </w:pPr>
          </w:p>
          <w:p>
            <w:pPr>
              <w:pStyle w:val="TableParagraph"/>
              <w:spacing w:line="309" w:lineRule="auto"/>
              <w:ind w:left="356" w:right="236" w:hanging="106"/>
              <w:rPr>
                <w:sz w:val="21"/>
              </w:rPr>
            </w:pPr>
            <w:r>
              <w:rPr>
                <w:spacing w:val="-1"/>
                <w:sz w:val="21"/>
              </w:rPr>
              <w:t>該当の</w:t>
            </w:r>
            <w:r>
              <w:rPr>
                <w:sz w:val="21"/>
              </w:rPr>
              <w:t>状況</w:t>
            </w:r>
          </w:p>
        </w:tc>
        <w:tc>
          <w:tcPr>
            <w:tcW w:w="2979" w:type="dxa"/>
          </w:tcPr>
          <w:p>
            <w:pPr>
              <w:pStyle w:val="TableParagraph"/>
              <w:spacing w:before="39"/>
              <w:ind w:left="120" w:right="107"/>
              <w:jc w:val="center"/>
              <w:rPr>
                <w:sz w:val="21"/>
              </w:rPr>
            </w:pPr>
            <w:r>
              <w:rPr>
                <w:sz w:val="21"/>
              </w:rPr>
              <w:t>該当する場合：</w:t>
            </w:r>
          </w:p>
          <w:p>
            <w:pPr>
              <w:pStyle w:val="TableParagraph"/>
              <w:spacing w:line="348" w:lineRule="exact" w:before="8"/>
              <w:ind w:left="124" w:right="107"/>
              <w:jc w:val="center"/>
              <w:rPr>
                <w:sz w:val="21"/>
              </w:rPr>
            </w:pPr>
            <w:r>
              <w:rPr>
                <w:sz w:val="21"/>
                <w:u w:val="single"/>
              </w:rPr>
              <w:t>各著者別に</w:t>
            </w:r>
            <w:r>
              <w:rPr>
                <w:sz w:val="21"/>
              </w:rPr>
              <w:t>企業・組織または団体名・職名など</w:t>
            </w:r>
          </w:p>
        </w:tc>
      </w:tr>
      <w:tr>
        <w:trPr>
          <w:trHeight w:val="690" w:hRule="atLeast"/>
        </w:trPr>
        <w:tc>
          <w:tcPr>
            <w:tcW w:w="912" w:type="dxa"/>
            <w:vMerge w:val="restart"/>
          </w:tcPr>
          <w:p>
            <w:pPr>
              <w:pStyle w:val="TableParagraph"/>
              <w:spacing w:before="1"/>
              <w:rPr>
                <w:sz w:val="15"/>
              </w:rPr>
            </w:pPr>
          </w:p>
          <w:p>
            <w:pPr>
              <w:pStyle w:val="TableParagraph"/>
              <w:spacing w:line="187" w:lineRule="auto"/>
              <w:ind w:left="350" w:right="338"/>
              <w:jc w:val="both"/>
              <w:rPr>
                <w:sz w:val="21"/>
              </w:rPr>
            </w:pPr>
            <w:r>
              <w:rPr>
                <w:sz w:val="21"/>
              </w:rPr>
              <w:t>著者について</w:t>
            </w:r>
          </w:p>
        </w:tc>
        <w:tc>
          <w:tcPr>
            <w:tcW w:w="3007" w:type="dxa"/>
          </w:tcPr>
          <w:p>
            <w:pPr>
              <w:pStyle w:val="TableParagraph"/>
              <w:spacing w:line="266" w:lineRule="exact" w:before="36"/>
              <w:ind w:left="108" w:right="42"/>
              <w:rPr>
                <w:sz w:val="13"/>
              </w:rPr>
            </w:pPr>
            <w:r>
              <w:rPr>
                <w:spacing w:val="-8"/>
                <w:sz w:val="21"/>
              </w:rPr>
              <w:t>営利を目的とする企業・組織・</w:t>
            </w:r>
            <w:r>
              <w:rPr>
                <w:spacing w:val="-18"/>
                <w:position w:val="-7"/>
                <w:sz w:val="21"/>
              </w:rPr>
              <w:t>団体 </w:t>
            </w:r>
            <w:r>
              <w:rPr>
                <w:sz w:val="13"/>
              </w:rPr>
              <w:t>1）</w:t>
            </w:r>
          </w:p>
        </w:tc>
        <w:tc>
          <w:tcPr>
            <w:tcW w:w="2102" w:type="dxa"/>
          </w:tcPr>
          <w:p>
            <w:pPr>
              <w:pStyle w:val="TableParagraph"/>
              <w:spacing w:before="7"/>
              <w:rPr>
                <w:sz w:val="16"/>
              </w:rPr>
            </w:pPr>
          </w:p>
          <w:p>
            <w:pPr>
              <w:pStyle w:val="TableParagraph"/>
              <w:ind w:left="170" w:right="158"/>
              <w:jc w:val="center"/>
              <w:rPr>
                <w:sz w:val="21"/>
              </w:rPr>
            </w:pPr>
            <w:r>
              <w:rPr>
                <w:sz w:val="21"/>
              </w:rPr>
              <w:t>役員や顧問職</w:t>
            </w:r>
          </w:p>
        </w:tc>
        <w:tc>
          <w:tcPr>
            <w:tcW w:w="1132" w:type="dxa"/>
          </w:tcPr>
          <w:p>
            <w:pPr>
              <w:pStyle w:val="TableParagraph"/>
              <w:spacing w:before="7"/>
              <w:rPr>
                <w:sz w:val="16"/>
              </w:rPr>
            </w:pPr>
          </w:p>
          <w:p>
            <w:pPr>
              <w:pStyle w:val="TableParagraph"/>
              <w:ind w:left="131" w:right="115"/>
              <w:jc w:val="center"/>
              <w:rPr>
                <w:sz w:val="21"/>
              </w:rPr>
            </w:pPr>
            <w:r>
              <w:rPr>
                <w:spacing w:val="-1"/>
                <w:sz w:val="21"/>
              </w:rPr>
              <w:t>有 ・ 無</w:t>
            </w:r>
          </w:p>
        </w:tc>
        <w:tc>
          <w:tcPr>
            <w:tcW w:w="2979" w:type="dxa"/>
          </w:tcPr>
          <w:p>
            <w:pPr>
              <w:pStyle w:val="TableParagraph"/>
              <w:rPr>
                <w:rFonts w:ascii="Times New Roman"/>
                <w:sz w:val="20"/>
              </w:rPr>
            </w:pPr>
          </w:p>
        </w:tc>
      </w:tr>
      <w:tr>
        <w:trPr>
          <w:trHeight w:val="909" w:hRule="atLeast"/>
        </w:trPr>
        <w:tc>
          <w:tcPr>
            <w:tcW w:w="912" w:type="dxa"/>
            <w:vMerge/>
            <w:tcBorders>
              <w:top w:val="nil"/>
            </w:tcBorders>
          </w:tcPr>
          <w:p>
            <w:pPr>
              <w:rPr>
                <w:sz w:val="2"/>
                <w:szCs w:val="2"/>
              </w:rPr>
            </w:pPr>
          </w:p>
        </w:tc>
        <w:tc>
          <w:tcPr>
            <w:tcW w:w="3007" w:type="dxa"/>
          </w:tcPr>
          <w:p>
            <w:pPr>
              <w:pStyle w:val="TableParagraph"/>
              <w:spacing w:line="307" w:lineRule="auto" w:before="150"/>
              <w:ind w:left="108" w:right="42"/>
              <w:rPr>
                <w:sz w:val="21"/>
              </w:rPr>
            </w:pPr>
            <w:r>
              <w:rPr>
                <w:spacing w:val="-8"/>
                <w:sz w:val="21"/>
              </w:rPr>
              <w:t>営利を目的とする企業・組織・</w:t>
            </w:r>
            <w:r>
              <w:rPr>
                <w:sz w:val="21"/>
              </w:rPr>
              <w:t>団体が提供する寄付講座</w:t>
            </w:r>
          </w:p>
        </w:tc>
        <w:tc>
          <w:tcPr>
            <w:tcW w:w="2102" w:type="dxa"/>
          </w:tcPr>
          <w:p>
            <w:pPr>
              <w:pStyle w:val="TableParagraph"/>
              <w:spacing w:before="2"/>
              <w:rPr>
                <w:sz w:val="25"/>
              </w:rPr>
            </w:pPr>
          </w:p>
          <w:p>
            <w:pPr>
              <w:pStyle w:val="TableParagraph"/>
              <w:ind w:left="170" w:right="158"/>
              <w:jc w:val="center"/>
              <w:rPr>
                <w:sz w:val="21"/>
              </w:rPr>
            </w:pPr>
            <w:r>
              <w:rPr>
                <w:sz w:val="21"/>
              </w:rPr>
              <w:t>寄付講座に所属</w:t>
            </w:r>
          </w:p>
        </w:tc>
        <w:tc>
          <w:tcPr>
            <w:tcW w:w="1132" w:type="dxa"/>
          </w:tcPr>
          <w:p>
            <w:pPr>
              <w:pStyle w:val="TableParagraph"/>
              <w:spacing w:before="2"/>
              <w:rPr>
                <w:sz w:val="25"/>
              </w:rPr>
            </w:pPr>
          </w:p>
          <w:p>
            <w:pPr>
              <w:pStyle w:val="TableParagraph"/>
              <w:ind w:left="131" w:right="115"/>
              <w:jc w:val="center"/>
              <w:rPr>
                <w:sz w:val="21"/>
              </w:rPr>
            </w:pPr>
            <w:r>
              <w:rPr>
                <w:spacing w:val="-1"/>
                <w:sz w:val="21"/>
              </w:rPr>
              <w:t>有 ・ 無</w:t>
            </w:r>
          </w:p>
        </w:tc>
        <w:tc>
          <w:tcPr>
            <w:tcW w:w="2979" w:type="dxa"/>
          </w:tcPr>
          <w:p>
            <w:pPr>
              <w:pStyle w:val="TableParagraph"/>
              <w:rPr>
                <w:rFonts w:ascii="Times New Roman"/>
                <w:sz w:val="20"/>
              </w:rPr>
            </w:pPr>
          </w:p>
        </w:tc>
      </w:tr>
      <w:tr>
        <w:trPr>
          <w:trHeight w:val="1384" w:hRule="atLeast"/>
        </w:trPr>
        <w:tc>
          <w:tcPr>
            <w:tcW w:w="912" w:type="dxa"/>
            <w:vMerge w:val="restart"/>
          </w:tcPr>
          <w:p>
            <w:pPr>
              <w:pStyle w:val="TableParagraph"/>
              <w:rPr>
                <w:sz w:val="20"/>
              </w:rPr>
            </w:pPr>
          </w:p>
          <w:p>
            <w:pPr>
              <w:pStyle w:val="TableParagraph"/>
              <w:spacing w:before="7"/>
              <w:rPr>
                <w:sz w:val="29"/>
              </w:rPr>
            </w:pPr>
          </w:p>
          <w:p>
            <w:pPr>
              <w:pStyle w:val="TableParagraph"/>
              <w:spacing w:line="187" w:lineRule="auto"/>
              <w:ind w:left="350" w:right="338"/>
              <w:jc w:val="both"/>
              <w:rPr>
                <w:sz w:val="21"/>
              </w:rPr>
            </w:pPr>
            <w:r>
              <w:rPr>
                <w:sz w:val="21"/>
              </w:rPr>
              <w:t>著者もしくは著者と生計をひとつにする親族について</w:t>
            </w:r>
          </w:p>
        </w:tc>
        <w:tc>
          <w:tcPr>
            <w:tcW w:w="3007" w:type="dxa"/>
          </w:tcPr>
          <w:p>
            <w:pPr>
              <w:pStyle w:val="TableParagraph"/>
              <w:spacing w:line="309" w:lineRule="auto" w:before="39"/>
              <w:ind w:left="108" w:right="92"/>
              <w:jc w:val="both"/>
              <w:rPr>
                <w:sz w:val="21"/>
              </w:rPr>
            </w:pPr>
            <w:r>
              <w:rPr>
                <w:sz w:val="21"/>
              </w:rPr>
              <w:t>臨床研究に関連する営利を目的とする企業・組織・団体か</w:t>
            </w:r>
            <w:r>
              <w:rPr>
                <w:spacing w:val="-15"/>
                <w:sz w:val="21"/>
              </w:rPr>
              <w:t>ら、給与・顧問料・特許使用料</w:t>
            </w:r>
          </w:p>
          <w:p>
            <w:pPr>
              <w:pStyle w:val="TableParagraph"/>
              <w:spacing w:line="267" w:lineRule="exact"/>
              <w:ind w:left="108"/>
              <w:rPr>
                <w:sz w:val="21"/>
              </w:rPr>
            </w:pPr>
            <w:r>
              <w:rPr>
                <w:w w:val="100"/>
                <w:sz w:val="21"/>
              </w:rPr>
              <w:t>等</w:t>
            </w:r>
          </w:p>
        </w:tc>
        <w:tc>
          <w:tcPr>
            <w:tcW w:w="2102" w:type="dxa"/>
          </w:tcPr>
          <w:p>
            <w:pPr>
              <w:pStyle w:val="TableParagraph"/>
              <w:rPr>
                <w:sz w:val="20"/>
              </w:rPr>
            </w:pPr>
          </w:p>
          <w:p>
            <w:pPr>
              <w:pStyle w:val="TableParagraph"/>
              <w:spacing w:before="9"/>
              <w:rPr>
                <w:sz w:val="23"/>
              </w:rPr>
            </w:pPr>
          </w:p>
          <w:p>
            <w:pPr>
              <w:pStyle w:val="TableParagraph"/>
              <w:ind w:left="170" w:right="158"/>
              <w:jc w:val="center"/>
              <w:rPr>
                <w:sz w:val="21"/>
              </w:rPr>
            </w:pPr>
            <w:r>
              <w:rPr>
                <w:sz w:val="21"/>
              </w:rPr>
              <w:t>100</w:t>
            </w:r>
            <w:r>
              <w:rPr>
                <w:spacing w:val="-12"/>
                <w:sz w:val="21"/>
              </w:rPr>
              <w:t> 万円以上</w:t>
            </w:r>
          </w:p>
        </w:tc>
        <w:tc>
          <w:tcPr>
            <w:tcW w:w="1132" w:type="dxa"/>
          </w:tcPr>
          <w:p>
            <w:pPr>
              <w:pStyle w:val="TableParagraph"/>
              <w:rPr>
                <w:sz w:val="20"/>
              </w:rPr>
            </w:pPr>
          </w:p>
          <w:p>
            <w:pPr>
              <w:pStyle w:val="TableParagraph"/>
              <w:spacing w:before="9"/>
              <w:rPr>
                <w:sz w:val="23"/>
              </w:rPr>
            </w:pPr>
          </w:p>
          <w:p>
            <w:pPr>
              <w:pStyle w:val="TableParagraph"/>
              <w:ind w:left="131" w:right="115"/>
              <w:jc w:val="center"/>
              <w:rPr>
                <w:sz w:val="21"/>
              </w:rPr>
            </w:pPr>
            <w:r>
              <w:rPr>
                <w:spacing w:val="-1"/>
                <w:sz w:val="21"/>
              </w:rPr>
              <w:t>有 ・ 無</w:t>
            </w:r>
          </w:p>
        </w:tc>
        <w:tc>
          <w:tcPr>
            <w:tcW w:w="2979" w:type="dxa"/>
          </w:tcPr>
          <w:p>
            <w:pPr>
              <w:pStyle w:val="TableParagraph"/>
              <w:rPr>
                <w:rFonts w:ascii="Times New Roman"/>
                <w:sz w:val="20"/>
              </w:rPr>
            </w:pPr>
          </w:p>
        </w:tc>
      </w:tr>
      <w:tr>
        <w:trPr>
          <w:trHeight w:val="345" w:hRule="atLeast"/>
        </w:trPr>
        <w:tc>
          <w:tcPr>
            <w:tcW w:w="912" w:type="dxa"/>
            <w:vMerge/>
            <w:tcBorders>
              <w:top w:val="nil"/>
            </w:tcBorders>
          </w:tcPr>
          <w:p>
            <w:pPr>
              <w:rPr>
                <w:sz w:val="2"/>
                <w:szCs w:val="2"/>
              </w:rPr>
            </w:pPr>
          </w:p>
        </w:tc>
        <w:tc>
          <w:tcPr>
            <w:tcW w:w="3007" w:type="dxa"/>
          </w:tcPr>
          <w:p>
            <w:pPr>
              <w:pStyle w:val="TableParagraph"/>
              <w:spacing w:before="39"/>
              <w:ind w:left="108"/>
              <w:rPr>
                <w:sz w:val="21"/>
              </w:rPr>
            </w:pPr>
            <w:r>
              <w:rPr>
                <w:sz w:val="21"/>
              </w:rPr>
              <w:t>講演料・謝金</w:t>
            </w:r>
            <w:r>
              <w:rPr>
                <w:sz w:val="21"/>
                <w:vertAlign w:val="superscript"/>
              </w:rPr>
              <w:t>２）</w:t>
            </w:r>
          </w:p>
        </w:tc>
        <w:tc>
          <w:tcPr>
            <w:tcW w:w="2102" w:type="dxa"/>
          </w:tcPr>
          <w:p>
            <w:pPr>
              <w:pStyle w:val="TableParagraph"/>
              <w:spacing w:before="39"/>
              <w:ind w:left="170" w:right="158"/>
              <w:jc w:val="center"/>
              <w:rPr>
                <w:sz w:val="21"/>
              </w:rPr>
            </w:pPr>
            <w:r>
              <w:rPr>
                <w:spacing w:val="-1"/>
                <w:sz w:val="21"/>
              </w:rPr>
              <w:t>50</w:t>
            </w:r>
            <w:r>
              <w:rPr>
                <w:spacing w:val="-12"/>
                <w:sz w:val="21"/>
              </w:rPr>
              <w:t> 万円以上</w:t>
            </w:r>
          </w:p>
        </w:tc>
        <w:tc>
          <w:tcPr>
            <w:tcW w:w="1132" w:type="dxa"/>
          </w:tcPr>
          <w:p>
            <w:pPr>
              <w:pStyle w:val="TableParagraph"/>
              <w:spacing w:before="39"/>
              <w:ind w:left="131" w:right="115"/>
              <w:jc w:val="center"/>
              <w:rPr>
                <w:sz w:val="21"/>
              </w:rPr>
            </w:pPr>
            <w:r>
              <w:rPr>
                <w:spacing w:val="-1"/>
                <w:sz w:val="21"/>
              </w:rPr>
              <w:t>有 ・ 無</w:t>
            </w:r>
          </w:p>
        </w:tc>
        <w:tc>
          <w:tcPr>
            <w:tcW w:w="2979" w:type="dxa"/>
          </w:tcPr>
          <w:p>
            <w:pPr>
              <w:pStyle w:val="TableParagraph"/>
              <w:rPr>
                <w:rFonts w:ascii="Times New Roman"/>
                <w:sz w:val="20"/>
              </w:rPr>
            </w:pPr>
          </w:p>
        </w:tc>
      </w:tr>
      <w:tr>
        <w:trPr>
          <w:trHeight w:val="693" w:hRule="atLeast"/>
        </w:trPr>
        <w:tc>
          <w:tcPr>
            <w:tcW w:w="912" w:type="dxa"/>
            <w:vMerge/>
            <w:tcBorders>
              <w:top w:val="nil"/>
            </w:tcBorders>
          </w:tcPr>
          <w:p>
            <w:pPr>
              <w:rPr>
                <w:sz w:val="2"/>
                <w:szCs w:val="2"/>
              </w:rPr>
            </w:pPr>
          </w:p>
        </w:tc>
        <w:tc>
          <w:tcPr>
            <w:tcW w:w="3007" w:type="dxa"/>
          </w:tcPr>
          <w:p>
            <w:pPr>
              <w:pStyle w:val="TableParagraph"/>
              <w:spacing w:before="41"/>
              <w:ind w:left="108"/>
              <w:rPr>
                <w:sz w:val="21"/>
              </w:rPr>
            </w:pPr>
            <w:r>
              <w:rPr>
                <w:sz w:val="21"/>
              </w:rPr>
              <w:t>執筆に対する原稿料・相談に</w:t>
            </w:r>
          </w:p>
          <w:p>
            <w:pPr>
              <w:pStyle w:val="TableParagraph"/>
              <w:spacing w:before="77"/>
              <w:ind w:left="108"/>
              <w:rPr>
                <w:sz w:val="21"/>
              </w:rPr>
            </w:pPr>
            <w:r>
              <w:rPr>
                <w:spacing w:val="-4"/>
                <w:sz w:val="21"/>
              </w:rPr>
              <w:t>対する報酬等 </w:t>
            </w:r>
            <w:r>
              <w:rPr>
                <w:sz w:val="21"/>
                <w:vertAlign w:val="superscript"/>
              </w:rPr>
              <w:t>2）</w:t>
            </w:r>
          </w:p>
        </w:tc>
        <w:tc>
          <w:tcPr>
            <w:tcW w:w="2102" w:type="dxa"/>
          </w:tcPr>
          <w:p>
            <w:pPr>
              <w:pStyle w:val="TableParagraph"/>
              <w:spacing w:before="9"/>
              <w:rPr>
                <w:sz w:val="16"/>
              </w:rPr>
            </w:pPr>
          </w:p>
          <w:p>
            <w:pPr>
              <w:pStyle w:val="TableParagraph"/>
              <w:ind w:left="170" w:right="158"/>
              <w:jc w:val="center"/>
              <w:rPr>
                <w:sz w:val="21"/>
              </w:rPr>
            </w:pPr>
            <w:r>
              <w:rPr>
                <w:spacing w:val="-1"/>
                <w:sz w:val="21"/>
              </w:rPr>
              <w:t>50</w:t>
            </w:r>
            <w:r>
              <w:rPr>
                <w:spacing w:val="-12"/>
                <w:sz w:val="21"/>
              </w:rPr>
              <w:t> 万円以上</w:t>
            </w:r>
          </w:p>
        </w:tc>
        <w:tc>
          <w:tcPr>
            <w:tcW w:w="1132" w:type="dxa"/>
          </w:tcPr>
          <w:p>
            <w:pPr>
              <w:pStyle w:val="TableParagraph"/>
              <w:spacing w:before="9"/>
              <w:rPr>
                <w:sz w:val="16"/>
              </w:rPr>
            </w:pPr>
          </w:p>
          <w:p>
            <w:pPr>
              <w:pStyle w:val="TableParagraph"/>
              <w:ind w:left="131" w:right="115"/>
              <w:jc w:val="center"/>
              <w:rPr>
                <w:sz w:val="21"/>
              </w:rPr>
            </w:pPr>
            <w:r>
              <w:rPr>
                <w:spacing w:val="-1"/>
                <w:sz w:val="21"/>
              </w:rPr>
              <w:t>有 ・ 無</w:t>
            </w:r>
          </w:p>
        </w:tc>
        <w:tc>
          <w:tcPr>
            <w:tcW w:w="2979" w:type="dxa"/>
          </w:tcPr>
          <w:p>
            <w:pPr>
              <w:pStyle w:val="TableParagraph"/>
              <w:rPr>
                <w:rFonts w:ascii="Times New Roman"/>
                <w:sz w:val="20"/>
              </w:rPr>
            </w:pPr>
          </w:p>
        </w:tc>
      </w:tr>
      <w:tr>
        <w:trPr>
          <w:trHeight w:val="1385" w:hRule="atLeast"/>
        </w:trPr>
        <w:tc>
          <w:tcPr>
            <w:tcW w:w="912" w:type="dxa"/>
            <w:vMerge/>
            <w:tcBorders>
              <w:top w:val="nil"/>
            </w:tcBorders>
          </w:tcPr>
          <w:p>
            <w:pPr>
              <w:rPr>
                <w:sz w:val="2"/>
                <w:szCs w:val="2"/>
              </w:rPr>
            </w:pPr>
          </w:p>
        </w:tc>
        <w:tc>
          <w:tcPr>
            <w:tcW w:w="3007" w:type="dxa"/>
          </w:tcPr>
          <w:p>
            <w:pPr>
              <w:pStyle w:val="TableParagraph"/>
              <w:spacing w:before="39"/>
              <w:ind w:left="108"/>
              <w:rPr>
                <w:sz w:val="21"/>
              </w:rPr>
            </w:pPr>
            <w:r>
              <w:rPr>
                <w:spacing w:val="-11"/>
                <w:sz w:val="21"/>
              </w:rPr>
              <w:t>研究費 </w:t>
            </w:r>
            <w:r>
              <w:rPr>
                <w:sz w:val="21"/>
                <w:vertAlign w:val="superscript"/>
              </w:rPr>
              <w:t>2）</w:t>
            </w:r>
          </w:p>
          <w:p>
            <w:pPr>
              <w:pStyle w:val="TableParagraph"/>
              <w:spacing w:line="324" w:lineRule="auto" w:before="82"/>
              <w:ind w:left="108" w:right="55"/>
              <w:rPr>
                <w:sz w:val="20"/>
              </w:rPr>
            </w:pPr>
            <w:r>
              <w:rPr>
                <w:spacing w:val="-39"/>
                <w:w w:val="95"/>
                <w:sz w:val="20"/>
              </w:rPr>
              <w:t>（</w:t>
            </w:r>
            <w:r>
              <w:rPr>
                <w:spacing w:val="-48"/>
                <w:w w:val="95"/>
                <w:sz w:val="20"/>
              </w:rPr>
              <w:t>受託研究・共同研究・奨学寄附金・治</w:t>
            </w:r>
            <w:r>
              <w:rPr>
                <w:spacing w:val="-10"/>
                <w:w w:val="95"/>
                <w:sz w:val="20"/>
              </w:rPr>
              <w:t> </w:t>
            </w:r>
            <w:r>
              <w:rPr>
                <w:spacing w:val="-47"/>
                <w:w w:val="95"/>
                <w:sz w:val="20"/>
              </w:rPr>
              <w:t>験・市販後調査等。研究に使用する物品</w:t>
            </w:r>
          </w:p>
          <w:p>
            <w:pPr>
              <w:pStyle w:val="TableParagraph"/>
              <w:spacing w:before="2"/>
              <w:ind w:left="108"/>
              <w:rPr>
                <w:sz w:val="20"/>
              </w:rPr>
            </w:pPr>
            <w:r>
              <w:rPr>
                <w:spacing w:val="-46"/>
                <w:w w:val="95"/>
                <w:sz w:val="20"/>
              </w:rPr>
              <w:t>の無償・または安価な提供を含む。</w:t>
            </w:r>
            <w:r>
              <w:rPr>
                <w:w w:val="95"/>
                <w:sz w:val="20"/>
              </w:rPr>
              <w:t>）</w:t>
            </w:r>
          </w:p>
        </w:tc>
        <w:tc>
          <w:tcPr>
            <w:tcW w:w="2102" w:type="dxa"/>
          </w:tcPr>
          <w:p>
            <w:pPr>
              <w:pStyle w:val="TableParagraph"/>
              <w:rPr>
                <w:sz w:val="20"/>
              </w:rPr>
            </w:pPr>
          </w:p>
          <w:p>
            <w:pPr>
              <w:pStyle w:val="TableParagraph"/>
              <w:spacing w:before="6"/>
              <w:rPr>
                <w:sz w:val="23"/>
              </w:rPr>
            </w:pPr>
          </w:p>
          <w:p>
            <w:pPr>
              <w:pStyle w:val="TableParagraph"/>
              <w:spacing w:before="1"/>
              <w:ind w:left="170" w:right="158"/>
              <w:jc w:val="center"/>
              <w:rPr>
                <w:sz w:val="21"/>
              </w:rPr>
            </w:pPr>
            <w:r>
              <w:rPr>
                <w:sz w:val="21"/>
              </w:rPr>
              <w:t>200</w:t>
            </w:r>
            <w:r>
              <w:rPr>
                <w:spacing w:val="-12"/>
                <w:sz w:val="21"/>
              </w:rPr>
              <w:t> 万円以上</w:t>
            </w:r>
          </w:p>
        </w:tc>
        <w:tc>
          <w:tcPr>
            <w:tcW w:w="1132" w:type="dxa"/>
          </w:tcPr>
          <w:p>
            <w:pPr>
              <w:pStyle w:val="TableParagraph"/>
              <w:rPr>
                <w:sz w:val="20"/>
              </w:rPr>
            </w:pPr>
          </w:p>
          <w:p>
            <w:pPr>
              <w:pStyle w:val="TableParagraph"/>
              <w:spacing w:before="6"/>
              <w:rPr>
                <w:sz w:val="23"/>
              </w:rPr>
            </w:pPr>
          </w:p>
          <w:p>
            <w:pPr>
              <w:pStyle w:val="TableParagraph"/>
              <w:spacing w:before="1"/>
              <w:ind w:left="131" w:right="115"/>
              <w:jc w:val="center"/>
              <w:rPr>
                <w:sz w:val="21"/>
              </w:rPr>
            </w:pPr>
            <w:r>
              <w:rPr>
                <w:spacing w:val="-1"/>
                <w:sz w:val="21"/>
              </w:rPr>
              <w:t>有 ・ 無</w:t>
            </w:r>
          </w:p>
        </w:tc>
        <w:tc>
          <w:tcPr>
            <w:tcW w:w="2979" w:type="dxa"/>
          </w:tcPr>
          <w:p>
            <w:pPr>
              <w:pStyle w:val="TableParagraph"/>
              <w:rPr>
                <w:rFonts w:ascii="Times New Roman"/>
                <w:sz w:val="20"/>
              </w:rPr>
            </w:pPr>
          </w:p>
        </w:tc>
      </w:tr>
      <w:tr>
        <w:trPr>
          <w:trHeight w:val="1730" w:hRule="atLeast"/>
        </w:trPr>
        <w:tc>
          <w:tcPr>
            <w:tcW w:w="912" w:type="dxa"/>
            <w:vMerge/>
            <w:tcBorders>
              <w:top w:val="nil"/>
            </w:tcBorders>
          </w:tcPr>
          <w:p>
            <w:pPr>
              <w:rPr>
                <w:sz w:val="2"/>
                <w:szCs w:val="2"/>
              </w:rPr>
            </w:pPr>
          </w:p>
        </w:tc>
        <w:tc>
          <w:tcPr>
            <w:tcW w:w="3007" w:type="dxa"/>
          </w:tcPr>
          <w:p>
            <w:pPr>
              <w:pStyle w:val="TableParagraph"/>
              <w:spacing w:before="39"/>
              <w:ind w:left="108"/>
              <w:jc w:val="both"/>
              <w:rPr>
                <w:sz w:val="21"/>
              </w:rPr>
            </w:pPr>
            <w:r>
              <w:rPr>
                <w:spacing w:val="-3"/>
                <w:sz w:val="21"/>
              </w:rPr>
              <w:t>株式・出資金・その他 </w:t>
            </w:r>
            <w:r>
              <w:rPr>
                <w:sz w:val="21"/>
                <w:vertAlign w:val="superscript"/>
              </w:rPr>
              <w:t>2）</w:t>
            </w:r>
          </w:p>
          <w:p>
            <w:pPr>
              <w:pStyle w:val="TableParagraph"/>
              <w:spacing w:line="324" w:lineRule="auto" w:before="82"/>
              <w:ind w:left="108" w:right="55"/>
              <w:jc w:val="both"/>
              <w:rPr>
                <w:sz w:val="20"/>
              </w:rPr>
            </w:pPr>
            <w:r>
              <w:rPr>
                <w:spacing w:val="-35"/>
                <w:w w:val="95"/>
                <w:sz w:val="20"/>
              </w:rPr>
              <w:t>※守秘義務契約によって開示できない</w:t>
            </w:r>
            <w:r>
              <w:rPr>
                <w:spacing w:val="1"/>
                <w:w w:val="95"/>
                <w:sz w:val="20"/>
              </w:rPr>
              <w:t> </w:t>
            </w:r>
            <w:r>
              <w:rPr>
                <w:spacing w:val="-35"/>
                <w:w w:val="95"/>
                <w:sz w:val="20"/>
              </w:rPr>
              <w:t>か開示の範囲が限定される場合は、そ</w:t>
            </w:r>
            <w:r>
              <w:rPr>
                <w:spacing w:val="1"/>
                <w:w w:val="95"/>
                <w:sz w:val="20"/>
              </w:rPr>
              <w:t> </w:t>
            </w:r>
            <w:r>
              <w:rPr>
                <w:spacing w:val="-35"/>
                <w:w w:val="95"/>
                <w:sz w:val="20"/>
              </w:rPr>
              <w:t>れを示して守秘義務に抵触しない限度</w:t>
            </w:r>
          </w:p>
          <w:p>
            <w:pPr>
              <w:pStyle w:val="TableParagraph"/>
              <w:spacing w:before="1"/>
              <w:ind w:left="108"/>
              <w:rPr>
                <w:sz w:val="20"/>
              </w:rPr>
            </w:pPr>
            <w:r>
              <w:rPr>
                <w:spacing w:val="-40"/>
                <w:w w:val="95"/>
                <w:sz w:val="20"/>
              </w:rPr>
              <w:t>で開示する</w:t>
            </w:r>
            <w:r>
              <w:rPr>
                <w:w w:val="95"/>
                <w:sz w:val="20"/>
              </w:rPr>
              <w:t>）</w:t>
            </w:r>
          </w:p>
        </w:tc>
        <w:tc>
          <w:tcPr>
            <w:tcW w:w="2102" w:type="dxa"/>
          </w:tcPr>
          <w:p>
            <w:pPr>
              <w:pStyle w:val="TableParagraph"/>
              <w:rPr>
                <w:sz w:val="20"/>
              </w:rPr>
            </w:pPr>
          </w:p>
          <w:p>
            <w:pPr>
              <w:pStyle w:val="TableParagraph"/>
              <w:rPr>
                <w:sz w:val="20"/>
              </w:rPr>
            </w:pPr>
          </w:p>
          <w:p>
            <w:pPr>
              <w:pStyle w:val="TableParagraph"/>
              <w:rPr>
                <w:sz w:val="17"/>
              </w:rPr>
            </w:pPr>
          </w:p>
          <w:p>
            <w:pPr>
              <w:pStyle w:val="TableParagraph"/>
              <w:ind w:left="170" w:right="158"/>
              <w:jc w:val="center"/>
              <w:rPr>
                <w:sz w:val="21"/>
              </w:rPr>
            </w:pPr>
            <w:r>
              <w:rPr>
                <w:sz w:val="21"/>
              </w:rPr>
              <w:t>5%以上</w:t>
            </w:r>
          </w:p>
        </w:tc>
        <w:tc>
          <w:tcPr>
            <w:tcW w:w="1132" w:type="dxa"/>
          </w:tcPr>
          <w:p>
            <w:pPr>
              <w:pStyle w:val="TableParagraph"/>
              <w:rPr>
                <w:sz w:val="20"/>
              </w:rPr>
            </w:pPr>
          </w:p>
          <w:p>
            <w:pPr>
              <w:pStyle w:val="TableParagraph"/>
              <w:rPr>
                <w:sz w:val="20"/>
              </w:rPr>
            </w:pPr>
          </w:p>
          <w:p>
            <w:pPr>
              <w:pStyle w:val="TableParagraph"/>
              <w:rPr>
                <w:sz w:val="17"/>
              </w:rPr>
            </w:pPr>
          </w:p>
          <w:p>
            <w:pPr>
              <w:pStyle w:val="TableParagraph"/>
              <w:ind w:left="131" w:right="115"/>
              <w:jc w:val="center"/>
              <w:rPr>
                <w:sz w:val="21"/>
              </w:rPr>
            </w:pPr>
            <w:r>
              <w:rPr>
                <w:spacing w:val="-1"/>
                <w:sz w:val="21"/>
              </w:rPr>
              <w:t>有 ・ 無</w:t>
            </w:r>
          </w:p>
        </w:tc>
        <w:tc>
          <w:tcPr>
            <w:tcW w:w="2979" w:type="dxa"/>
          </w:tcPr>
          <w:p>
            <w:pPr>
              <w:pStyle w:val="TableParagraph"/>
              <w:spacing w:line="324" w:lineRule="auto" w:before="44"/>
              <w:ind w:left="110" w:right="95"/>
              <w:rPr>
                <w:sz w:val="20"/>
              </w:rPr>
            </w:pPr>
            <w:r>
              <w:rPr>
                <w:spacing w:val="-4"/>
                <w:sz w:val="20"/>
              </w:rPr>
              <w:t>※企業・組織・団体名および</w:t>
            </w:r>
            <w:r>
              <w:rPr>
                <w:spacing w:val="-3"/>
                <w:sz w:val="20"/>
                <w:u w:val="single"/>
              </w:rPr>
              <w:t>関</w:t>
            </w:r>
            <w:r>
              <w:rPr>
                <w:sz w:val="20"/>
                <w:u w:val="single"/>
              </w:rPr>
              <w:t>与の内容も記載</w:t>
            </w:r>
          </w:p>
        </w:tc>
      </w:tr>
      <w:tr>
        <w:trPr>
          <w:trHeight w:val="690" w:hRule="atLeast"/>
        </w:trPr>
        <w:tc>
          <w:tcPr>
            <w:tcW w:w="912" w:type="dxa"/>
            <w:vMerge/>
            <w:tcBorders>
              <w:top w:val="nil"/>
            </w:tcBorders>
          </w:tcPr>
          <w:p>
            <w:pPr>
              <w:rPr>
                <w:sz w:val="2"/>
                <w:szCs w:val="2"/>
              </w:rPr>
            </w:pPr>
          </w:p>
        </w:tc>
        <w:tc>
          <w:tcPr>
            <w:tcW w:w="3007" w:type="dxa"/>
          </w:tcPr>
          <w:p>
            <w:pPr>
              <w:pStyle w:val="TableParagraph"/>
              <w:spacing w:before="39"/>
              <w:ind w:left="108"/>
              <w:rPr>
                <w:sz w:val="21"/>
              </w:rPr>
            </w:pPr>
            <w:r>
              <w:rPr>
                <w:spacing w:val="-39"/>
                <w:sz w:val="21"/>
              </w:rPr>
              <w:t>旅費</w:t>
            </w:r>
            <w:r>
              <w:rPr>
                <w:sz w:val="21"/>
              </w:rPr>
              <w:t>（学会参加など</w:t>
            </w:r>
            <w:r>
              <w:rPr>
                <w:spacing w:val="-77"/>
                <w:sz w:val="21"/>
              </w:rPr>
              <w:t>）</w:t>
            </w:r>
            <w:r>
              <w:rPr>
                <w:sz w:val="21"/>
              </w:rPr>
              <w:t>や贈答品</w:t>
            </w:r>
          </w:p>
          <w:p>
            <w:pPr>
              <w:pStyle w:val="TableParagraph"/>
              <w:spacing w:before="77"/>
              <w:ind w:left="108"/>
              <w:rPr>
                <w:sz w:val="21"/>
              </w:rPr>
            </w:pPr>
            <w:r>
              <w:rPr>
                <w:spacing w:val="-2"/>
                <w:sz w:val="21"/>
              </w:rPr>
              <w:t>もしくはこれに順ずる報酬 </w:t>
            </w:r>
            <w:r>
              <w:rPr>
                <w:sz w:val="21"/>
                <w:vertAlign w:val="superscript"/>
              </w:rPr>
              <w:t>2）</w:t>
            </w:r>
          </w:p>
        </w:tc>
        <w:tc>
          <w:tcPr>
            <w:tcW w:w="2102" w:type="dxa"/>
          </w:tcPr>
          <w:p>
            <w:pPr>
              <w:pStyle w:val="TableParagraph"/>
              <w:spacing w:before="7"/>
              <w:rPr>
                <w:sz w:val="16"/>
              </w:rPr>
            </w:pPr>
          </w:p>
          <w:p>
            <w:pPr>
              <w:pStyle w:val="TableParagraph"/>
              <w:ind w:left="173" w:right="158"/>
              <w:jc w:val="center"/>
              <w:rPr>
                <w:sz w:val="21"/>
              </w:rPr>
            </w:pPr>
            <w:r>
              <w:rPr>
                <w:sz w:val="21"/>
              </w:rPr>
              <w:t>10</w:t>
            </w:r>
            <w:r>
              <w:rPr>
                <w:spacing w:val="-8"/>
                <w:sz w:val="21"/>
              </w:rPr>
              <w:t> 万円相当額以上</w:t>
            </w:r>
          </w:p>
        </w:tc>
        <w:tc>
          <w:tcPr>
            <w:tcW w:w="1132" w:type="dxa"/>
          </w:tcPr>
          <w:p>
            <w:pPr>
              <w:pStyle w:val="TableParagraph"/>
              <w:spacing w:before="7"/>
              <w:rPr>
                <w:sz w:val="16"/>
              </w:rPr>
            </w:pPr>
          </w:p>
          <w:p>
            <w:pPr>
              <w:pStyle w:val="TableParagraph"/>
              <w:ind w:left="131" w:right="115"/>
              <w:jc w:val="center"/>
              <w:rPr>
                <w:sz w:val="21"/>
              </w:rPr>
            </w:pPr>
            <w:r>
              <w:rPr>
                <w:spacing w:val="-1"/>
                <w:sz w:val="21"/>
              </w:rPr>
              <w:t>有 ・ 無</w:t>
            </w:r>
          </w:p>
        </w:tc>
        <w:tc>
          <w:tcPr>
            <w:tcW w:w="2979" w:type="dxa"/>
          </w:tcPr>
          <w:p>
            <w:pPr>
              <w:pStyle w:val="TableParagraph"/>
              <w:rPr>
                <w:rFonts w:ascii="Times New Roman"/>
                <w:sz w:val="20"/>
              </w:rPr>
            </w:pPr>
          </w:p>
        </w:tc>
      </w:tr>
    </w:tbl>
    <w:p>
      <w:pPr>
        <w:pStyle w:val="ListParagraph"/>
        <w:numPr>
          <w:ilvl w:val="0"/>
          <w:numId w:val="1"/>
        </w:numPr>
        <w:tabs>
          <w:tab w:pos="373" w:val="left" w:leader="none"/>
        </w:tabs>
        <w:spacing w:line="362" w:lineRule="auto" w:before="61" w:after="0"/>
        <w:ind w:left="280" w:right="108" w:hanging="180"/>
        <w:jc w:val="left"/>
        <w:rPr>
          <w:sz w:val="18"/>
        </w:rPr>
      </w:pPr>
      <w:r>
        <w:rPr>
          <w:sz w:val="18"/>
        </w:rPr>
        <w:t>営利を目的とする団体とは、団体が事業を通して得た利益を出資者である株主等に分配する組織である。学校法人や医療法人、社会福祉法人、行政は営利団体ではない。</w:t>
      </w:r>
    </w:p>
    <w:p>
      <w:pPr>
        <w:pStyle w:val="ListParagraph"/>
        <w:numPr>
          <w:ilvl w:val="0"/>
          <w:numId w:val="1"/>
        </w:numPr>
        <w:tabs>
          <w:tab w:pos="373" w:val="left" w:leader="none"/>
        </w:tabs>
        <w:spacing w:line="228" w:lineRule="exact" w:before="0" w:after="0"/>
        <w:ind w:left="372" w:right="0" w:hanging="273"/>
        <w:jc w:val="left"/>
        <w:rPr>
          <w:sz w:val="18"/>
        </w:rPr>
      </w:pPr>
      <w:r>
        <w:rPr>
          <w:sz w:val="18"/>
        </w:rPr>
        <w:t>公表する研究に関連する営利を目的とする企業・組織・団体であり，金額は１つの企業・組織・団体から得た年間総額を示す。</w:t>
      </w:r>
    </w:p>
    <w:sectPr>
      <w:type w:val="continuous"/>
      <w:pgSz w:w="11910" w:h="16840"/>
      <w:pgMar w:top="680" w:bottom="280" w:left="62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明朝">
    <w:altName w:val="ＭＳ 明朝"/>
    <w:charset w:val="80"/>
    <w:family w:val="roma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80" w:hanging="273"/>
        <w:jc w:val="left"/>
      </w:pPr>
      <w:rPr>
        <w:rFonts w:hint="default" w:ascii="ＭＳ 明朝" w:hAnsi="ＭＳ 明朝" w:eastAsia="ＭＳ 明朝" w:cs="ＭＳ 明朝"/>
        <w:b w:val="0"/>
        <w:bCs w:val="0"/>
        <w:i w:val="0"/>
        <w:iCs w:val="0"/>
        <w:spacing w:val="0"/>
        <w:w w:val="100"/>
        <w:sz w:val="16"/>
        <w:szCs w:val="16"/>
        <w:lang w:val="en-US" w:eastAsia="ja-JP" w:bidi="ar-SA"/>
      </w:rPr>
    </w:lvl>
    <w:lvl w:ilvl="1">
      <w:start w:val="0"/>
      <w:numFmt w:val="bullet"/>
      <w:lvlText w:val="•"/>
      <w:lvlJc w:val="left"/>
      <w:pPr>
        <w:ind w:left="1328" w:hanging="273"/>
      </w:pPr>
      <w:rPr>
        <w:rFonts w:hint="default"/>
        <w:lang w:val="en-US" w:eastAsia="ja-JP" w:bidi="ar-SA"/>
      </w:rPr>
    </w:lvl>
    <w:lvl w:ilvl="2">
      <w:start w:val="0"/>
      <w:numFmt w:val="bullet"/>
      <w:lvlText w:val="•"/>
      <w:lvlJc w:val="left"/>
      <w:pPr>
        <w:ind w:left="2377" w:hanging="273"/>
      </w:pPr>
      <w:rPr>
        <w:rFonts w:hint="default"/>
        <w:lang w:val="en-US" w:eastAsia="ja-JP" w:bidi="ar-SA"/>
      </w:rPr>
    </w:lvl>
    <w:lvl w:ilvl="3">
      <w:start w:val="0"/>
      <w:numFmt w:val="bullet"/>
      <w:lvlText w:val="•"/>
      <w:lvlJc w:val="left"/>
      <w:pPr>
        <w:ind w:left="3425" w:hanging="273"/>
      </w:pPr>
      <w:rPr>
        <w:rFonts w:hint="default"/>
        <w:lang w:val="en-US" w:eastAsia="ja-JP" w:bidi="ar-SA"/>
      </w:rPr>
    </w:lvl>
    <w:lvl w:ilvl="4">
      <w:start w:val="0"/>
      <w:numFmt w:val="bullet"/>
      <w:lvlText w:val="•"/>
      <w:lvlJc w:val="left"/>
      <w:pPr>
        <w:ind w:left="4474" w:hanging="273"/>
      </w:pPr>
      <w:rPr>
        <w:rFonts w:hint="default"/>
        <w:lang w:val="en-US" w:eastAsia="ja-JP" w:bidi="ar-SA"/>
      </w:rPr>
    </w:lvl>
    <w:lvl w:ilvl="5">
      <w:start w:val="0"/>
      <w:numFmt w:val="bullet"/>
      <w:lvlText w:val="•"/>
      <w:lvlJc w:val="left"/>
      <w:pPr>
        <w:ind w:left="5523" w:hanging="273"/>
      </w:pPr>
      <w:rPr>
        <w:rFonts w:hint="default"/>
        <w:lang w:val="en-US" w:eastAsia="ja-JP" w:bidi="ar-SA"/>
      </w:rPr>
    </w:lvl>
    <w:lvl w:ilvl="6">
      <w:start w:val="0"/>
      <w:numFmt w:val="bullet"/>
      <w:lvlText w:val="•"/>
      <w:lvlJc w:val="left"/>
      <w:pPr>
        <w:ind w:left="6571" w:hanging="273"/>
      </w:pPr>
      <w:rPr>
        <w:rFonts w:hint="default"/>
        <w:lang w:val="en-US" w:eastAsia="ja-JP" w:bidi="ar-SA"/>
      </w:rPr>
    </w:lvl>
    <w:lvl w:ilvl="7">
      <w:start w:val="0"/>
      <w:numFmt w:val="bullet"/>
      <w:lvlText w:val="•"/>
      <w:lvlJc w:val="left"/>
      <w:pPr>
        <w:ind w:left="7620" w:hanging="273"/>
      </w:pPr>
      <w:rPr>
        <w:rFonts w:hint="default"/>
        <w:lang w:val="en-US" w:eastAsia="ja-JP" w:bidi="ar-SA"/>
      </w:rPr>
    </w:lvl>
    <w:lvl w:ilvl="8">
      <w:start w:val="0"/>
      <w:numFmt w:val="bullet"/>
      <w:lvlText w:val="•"/>
      <w:lvlJc w:val="left"/>
      <w:pPr>
        <w:ind w:left="8669" w:hanging="273"/>
      </w:pPr>
      <w:rPr>
        <w:rFonts w:hint="default"/>
        <w:lang w:val="en-US" w:eastAsia="ja-JP"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lang w:val="en-US" w:eastAsia="ja-JP" w:bidi="ar-SA"/>
    </w:rPr>
  </w:style>
  <w:style w:styleId="BodyText" w:type="paragraph">
    <w:name w:val="Body Text"/>
    <w:basedOn w:val="Normal"/>
    <w:uiPriority w:val="1"/>
    <w:qFormat/>
    <w:pPr/>
    <w:rPr>
      <w:rFonts w:ascii="ＭＳ 明朝" w:hAnsi="ＭＳ 明朝" w:eastAsia="ＭＳ 明朝" w:cs="ＭＳ 明朝"/>
      <w:sz w:val="18"/>
      <w:szCs w:val="18"/>
      <w:lang w:val="en-US" w:eastAsia="ja-JP" w:bidi="ar-SA"/>
    </w:rPr>
  </w:style>
  <w:style w:styleId="Title" w:type="paragraph">
    <w:name w:val="Title"/>
    <w:basedOn w:val="Normal"/>
    <w:uiPriority w:val="1"/>
    <w:qFormat/>
    <w:pPr>
      <w:spacing w:before="40"/>
      <w:ind w:left="875"/>
    </w:pPr>
    <w:rPr>
      <w:rFonts w:ascii="ＭＳ 明朝" w:hAnsi="ＭＳ 明朝" w:eastAsia="ＭＳ 明朝" w:cs="ＭＳ 明朝"/>
      <w:b/>
      <w:bCs/>
      <w:sz w:val="24"/>
      <w:szCs w:val="24"/>
      <w:lang w:val="en-US" w:eastAsia="ja-JP" w:bidi="ar-SA"/>
    </w:rPr>
  </w:style>
  <w:style w:styleId="ListParagraph" w:type="paragraph">
    <w:name w:val="List Paragraph"/>
    <w:basedOn w:val="Normal"/>
    <w:uiPriority w:val="1"/>
    <w:qFormat/>
    <w:pPr>
      <w:ind w:left="280" w:hanging="273"/>
    </w:pPr>
    <w:rPr>
      <w:rFonts w:ascii="ＭＳ 明朝" w:hAnsi="ＭＳ 明朝" w:eastAsia="ＭＳ 明朝" w:cs="ＭＳ 明朝"/>
      <w:lang w:val="en-US" w:eastAsia="ja-JP" w:bidi="ar-SA"/>
    </w:rPr>
  </w:style>
  <w:style w:styleId="TableParagraph" w:type="paragraph">
    <w:name w:val="Table Paragraph"/>
    <w:basedOn w:val="Normal"/>
    <w:uiPriority w:val="1"/>
    <w:qFormat/>
    <w:pPr/>
    <w:rPr>
      <w:rFonts w:ascii="ＭＳ 明朝" w:hAnsi="ＭＳ 明朝" w:eastAsia="ＭＳ 明朝" w:cs="ＭＳ 明朝"/>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2021-07-27T08:10:26Z</dcterms:created>
  <dcterms:modified xsi:type="dcterms:W3CDTF">2021-07-27T08:10:26Z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2020-11-20T00:00:00Z</vt:filetime>
  </property>
  <property fmtid="{D5CDD505-2E9C-101B-9397-08002B2CF9AE}" pid="3" name="Creator">
    <vt:lpwstr>Microsoft® Word for Microsoft 365</vt:lpwstr>
  </property>
  <property fmtid="{D5CDD505-2E9C-101B-9397-08002B2CF9AE}" pid="4" name="LastSaved">
    <vt:filetime>2021-07-27T00:00:00Z</vt:filetime>
  </property>
</Properties>
</file>